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38" w:rsidRPr="00FB2026" w:rsidRDefault="00061D38" w:rsidP="00061D3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>Date: _________________</w:t>
      </w:r>
    </w:p>
    <w:p w:rsidR="00061D38" w:rsidRPr="00FB2026" w:rsidRDefault="00061D38" w:rsidP="00C21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21E52" w:rsidRPr="00FB2026" w:rsidRDefault="00061D38" w:rsidP="00C21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Dear _________________, </w:t>
      </w:r>
    </w:p>
    <w:p w:rsidR="00061D38" w:rsidRPr="00FB2026" w:rsidRDefault="00C21E52" w:rsidP="00C21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 am writing this </w:t>
      </w:r>
      <w:r w:rsidR="002E73E1">
        <w:rPr>
          <w:rFonts w:ascii="Times New Roman" w:eastAsia="Times New Roman" w:hAnsi="Times New Roman" w:cs="Times New Roman"/>
          <w:spacing w:val="-2"/>
          <w:sz w:val="24"/>
          <w:szCs w:val="24"/>
        </w:rPr>
        <w:t>letter</w:t>
      </w:r>
      <w:r w:rsidR="002E73E1"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>to let you know that I plan to continue breastfeeding my baby after I </w:t>
      </w:r>
      <w:hyperlink r:id="rId4" w:history="1">
        <w:r w:rsidRPr="00FB202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return to work</w:t>
        </w:r>
      </w:hyperlink>
      <w:r w:rsidR="00061D38"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> on _</w:t>
      </w:r>
      <w:r w:rsidR="006F4711">
        <w:rPr>
          <w:rFonts w:ascii="Times New Roman" w:eastAsia="Times New Roman" w:hAnsi="Times New Roman" w:cs="Times New Roman"/>
          <w:spacing w:val="-2"/>
          <w:sz w:val="24"/>
          <w:szCs w:val="24"/>
        </w:rPr>
        <w:t>_</w:t>
      </w:r>
      <w:proofErr w:type="gramStart"/>
      <w:r w:rsidR="006F4711">
        <w:rPr>
          <w:rFonts w:ascii="Times New Roman" w:eastAsia="Times New Roman" w:hAnsi="Times New Roman" w:cs="Times New Roman"/>
          <w:spacing w:val="-2"/>
          <w:sz w:val="24"/>
          <w:szCs w:val="24"/>
        </w:rPr>
        <w:t>_</w:t>
      </w:r>
      <w:r w:rsidR="00FB2026">
        <w:rPr>
          <w:rFonts w:ascii="Times New Roman" w:eastAsia="Times New Roman" w:hAnsi="Times New Roman" w:cs="Times New Roman"/>
          <w:spacing w:val="-2"/>
          <w:sz w:val="24"/>
          <w:szCs w:val="24"/>
        </w:rPr>
        <w:t>{</w:t>
      </w:r>
      <w:proofErr w:type="gramEnd"/>
      <w:r w:rsidR="00FB2026">
        <w:rPr>
          <w:rFonts w:ascii="Times New Roman" w:eastAsia="Times New Roman" w:hAnsi="Times New Roman" w:cs="Times New Roman"/>
          <w:spacing w:val="-2"/>
          <w:sz w:val="24"/>
          <w:szCs w:val="24"/>
        </w:rPr>
        <w:t>date}</w:t>
      </w:r>
      <w:r w:rsidR="006F4711">
        <w:rPr>
          <w:rFonts w:ascii="Times New Roman" w:eastAsia="Times New Roman" w:hAnsi="Times New Roman" w:cs="Times New Roman"/>
          <w:spacing w:val="-2"/>
          <w:sz w:val="24"/>
          <w:szCs w:val="24"/>
        </w:rPr>
        <w:t>__</w:t>
      </w:r>
      <w:r w:rsidR="00061D38"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_. </w:t>
      </w:r>
      <w:r w:rsidR="00F66A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My goal is to be as open with you about any </w:t>
      </w:r>
      <w:r w:rsidR="00A804BD">
        <w:rPr>
          <w:rFonts w:ascii="Times New Roman" w:eastAsia="Times New Roman" w:hAnsi="Times New Roman" w:cs="Times New Roman"/>
          <w:spacing w:val="-2"/>
          <w:sz w:val="24"/>
          <w:szCs w:val="24"/>
        </w:rPr>
        <w:t>accommodation needs</w:t>
      </w:r>
      <w:r w:rsidR="00F66A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that may arise as I transition back to work</w:t>
      </w:r>
      <w:r w:rsidR="00103BEA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F66A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061D38" w:rsidRPr="00FB2026" w:rsidRDefault="00FB2026" w:rsidP="00061D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To maintain my milk supply and provide milk for my baby, </w:t>
      </w:r>
      <w:r w:rsidR="00061D38"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 will need to pump two to three times at regular intervals during my 8-hour </w:t>
      </w:r>
      <w:r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>workday</w:t>
      </w:r>
      <w:r w:rsidR="00061D38"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 I will need a private space, preferably with an electrical outlet, in order to power my pump. </w:t>
      </w:r>
      <w:r w:rsidR="00F66A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61D38"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My priority for this space is privacy, not size. </w:t>
      </w:r>
      <w:r w:rsidR="00F66A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61D38"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If you </w:t>
      </w:r>
      <w:proofErr w:type="gramStart"/>
      <w:r w:rsidR="00061D38"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>are</w:t>
      </w:r>
      <w:proofErr w:type="gramEnd"/>
      <w:r w:rsidR="00061D38"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considering creating a lactation room, like other companies, I'd love to provide feedback to help make that happen!</w:t>
      </w:r>
      <w:r w:rsidR="00F66A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FMbreastfeeding.com also has several resources. </w:t>
      </w:r>
    </w:p>
    <w:p w:rsidR="00061D38" w:rsidRPr="00FB2026" w:rsidRDefault="00061D38" w:rsidP="00061D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These breaks will </w:t>
      </w:r>
      <w:r w:rsidR="001B0FA7"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be </w:t>
      </w:r>
      <w:r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approximately 20-30 </w:t>
      </w:r>
      <w:r w:rsidR="001B0FA7"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minutes </w:t>
      </w:r>
      <w:r w:rsidR="008C3448">
        <w:rPr>
          <w:rFonts w:ascii="Times New Roman" w:eastAsia="Times New Roman" w:hAnsi="Times New Roman" w:cs="Times New Roman"/>
          <w:spacing w:val="-2"/>
          <w:sz w:val="24"/>
          <w:szCs w:val="24"/>
        </w:rPr>
        <w:t>in length. This is the typically the amount of time it tak</w:t>
      </w:r>
      <w:r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>es to get to the space, set up the pump, express breast</w:t>
      </w:r>
      <w:r w:rsidR="00F66A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>milk, disassemble and clean the pump parts</w:t>
      </w:r>
      <w:r w:rsidR="008C3448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and return to my desk. </w:t>
      </w:r>
    </w:p>
    <w:p w:rsidR="00C21E52" w:rsidRPr="00FB2026" w:rsidRDefault="00061D38" w:rsidP="00C21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>Please let me know if you</w:t>
      </w:r>
      <w:r w:rsidR="00C929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woul</w:t>
      </w:r>
      <w:r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>d like to review </w:t>
      </w:r>
      <w:hyperlink r:id="rId5" w:history="1">
        <w:r w:rsidRPr="00FB202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any work schedule modification</w:t>
        </w:r>
      </w:hyperlink>
      <w:r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 that </w:t>
      </w:r>
      <w:proofErr w:type="gramStart"/>
      <w:r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>may be needed</w:t>
      </w:r>
      <w:proofErr w:type="gramEnd"/>
      <w:r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C21E52" w:rsidRPr="00FB2026" w:rsidRDefault="00061D38" w:rsidP="00C21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Your support makes a difference to my success and benefits business. </w:t>
      </w:r>
      <w:r w:rsidR="00F66A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21E52"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>Research suggests that lactation programs lower the amount of lost work time due to </w:t>
      </w:r>
      <w:hyperlink r:id="rId6" w:history="1">
        <w:r w:rsidR="00C21E52" w:rsidRPr="00FB202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sick babies</w:t>
        </w:r>
      </w:hyperlink>
      <w:r w:rsidR="00C21E52"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> by 77</w:t>
      </w:r>
      <w:r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>%</w:t>
      </w:r>
      <w:r w:rsidR="00C21E52"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>, and employees whose babies are breastfed experience one-day absences half as often as those whose babies are</w:t>
      </w:r>
      <w:r w:rsidR="00F66A2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21E52"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F66A2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C21E52"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 </w:t>
      </w:r>
      <w:r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>fed breastmilk</w:t>
      </w:r>
      <w:r w:rsidR="00C21E52"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C21E52" w:rsidRPr="00FB2026" w:rsidRDefault="00C21E52" w:rsidP="00C21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>As you know, I take pride in the quality of my work and I want to assure you that I will continue to meet the same high standards you</w:t>
      </w:r>
      <w:r w:rsidR="00A804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ha</w:t>
      </w:r>
      <w:r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ve come to expect from me.  Thank you for your willingness to make accommodations for </w:t>
      </w:r>
      <w:r w:rsidR="00061D38"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>the health of my baby</w:t>
      </w:r>
      <w:r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and </w:t>
      </w:r>
      <w:r w:rsidR="00061D38"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for </w:t>
      </w:r>
      <w:r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>other nursing mothers to come.</w:t>
      </w:r>
    </w:p>
    <w:p w:rsidR="00C21E52" w:rsidRPr="00FB2026" w:rsidRDefault="00C21E52" w:rsidP="00061D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B2026">
        <w:rPr>
          <w:rFonts w:ascii="Times New Roman" w:eastAsia="Times New Roman" w:hAnsi="Times New Roman" w:cs="Times New Roman"/>
          <w:spacing w:val="-2"/>
          <w:sz w:val="24"/>
          <w:szCs w:val="24"/>
        </w:rPr>
        <w:t>Sincerely,</w:t>
      </w:r>
    </w:p>
    <w:p w:rsidR="00BB2853" w:rsidRPr="00FB2026" w:rsidRDefault="005B5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1160145</wp:posOffset>
                </wp:positionV>
                <wp:extent cx="1428750" cy="1457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536B" w:rsidRDefault="005B536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5pt;margin-top:91.35pt;width:112.5pt;height:1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" fillcolor="white [3201]" stroked="f" strokeweight=".5pt">
                <v:textbox>
                  <w:txbxContent>
                    <w:p w:rsidR="005B536B" w:rsidRDefault="005B536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61D38" w:rsidRPr="00FB2026"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BB2853" w:rsidRPr="00FB2026" w:rsidSect="003F3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52"/>
    <w:rsid w:val="00061D38"/>
    <w:rsid w:val="000D07B1"/>
    <w:rsid w:val="00103BEA"/>
    <w:rsid w:val="001B0FA7"/>
    <w:rsid w:val="002A7F68"/>
    <w:rsid w:val="002E73E1"/>
    <w:rsid w:val="0039206B"/>
    <w:rsid w:val="003F3EAD"/>
    <w:rsid w:val="005B536B"/>
    <w:rsid w:val="00633613"/>
    <w:rsid w:val="006F4711"/>
    <w:rsid w:val="008C3448"/>
    <w:rsid w:val="009C26CB"/>
    <w:rsid w:val="00A13A99"/>
    <w:rsid w:val="00A27EAB"/>
    <w:rsid w:val="00A804BD"/>
    <w:rsid w:val="00BB2853"/>
    <w:rsid w:val="00C21E52"/>
    <w:rsid w:val="00C92955"/>
    <w:rsid w:val="00D01BA8"/>
    <w:rsid w:val="00F66A21"/>
    <w:rsid w:val="00FB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E63D4-F89E-4414-B105-5FA61893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1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1E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1E52"/>
    <w:rPr>
      <w:color w:val="0000FF"/>
      <w:u w:val="single"/>
    </w:rPr>
  </w:style>
  <w:style w:type="paragraph" w:customStyle="1" w:styleId="html-slice">
    <w:name w:val="html-slice"/>
    <w:basedOn w:val="Normal"/>
    <w:rsid w:val="00C2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spruce.com/juggle-work-and-a-sick-child-3545364" TargetMode="External"/><Relationship Id="rId5" Type="http://schemas.openxmlformats.org/officeDocument/2006/relationships/hyperlink" Target="https://www.thespruce.com/proposing-a-flexible-work-arrangement-3545239" TargetMode="External"/><Relationship Id="rId4" Type="http://schemas.openxmlformats.org/officeDocument/2006/relationships/hyperlink" Target="https://www.thespruce.com/essentials-for-moms-returning-to-work-3545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JCrowe</dc:creator>
  <cp:lastModifiedBy>Holly Scott</cp:lastModifiedBy>
  <cp:revision>2</cp:revision>
  <cp:lastPrinted>2018-03-20T15:51:00Z</cp:lastPrinted>
  <dcterms:created xsi:type="dcterms:W3CDTF">2019-07-09T15:50:00Z</dcterms:created>
  <dcterms:modified xsi:type="dcterms:W3CDTF">2019-07-09T15:50:00Z</dcterms:modified>
</cp:coreProperties>
</file>